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2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Hybrid</w:t>
      </w:r>
      <w:r>
        <w:t xml:space="preserve"> </w:t>
      </w:r>
      <w:r>
        <w:t xml:space="preserve">ferrofluid</w:t>
      </w:r>
      <w:r>
        <w:t xml:space="preserve"> </w:t>
      </w:r>
      <w:r>
        <w:t xml:space="preserve">along</w:t>
      </w:r>
      <w:r>
        <w:t xml:space="preserve"> </w:t>
      </w:r>
      <w:r>
        <w:t xml:space="preserve">with</w:t>
      </w:r>
      <w:r>
        <w:t xml:space="preserve"> </w:t>
      </w:r>
      <w:r>
        <w:t xml:space="preserve">MWCNT</w:t>
      </w:r>
      <w:r>
        <w:t xml:space="preserve"> </w:t>
      </w:r>
      <w:r>
        <w:t xml:space="preserve">for</w:t>
      </w:r>
      <w:r>
        <w:t xml:space="preserve"> </w:t>
      </w:r>
      <w:r>
        <w:t xml:space="preserve">augmentation</w:t>
      </w:r>
      <w:r>
        <w:t xml:space="preserve"> </w:t>
      </w:r>
      <w:r>
        <w:t xml:space="preserve">of</w:t>
      </w:r>
      <w:r>
        <w:t xml:space="preserve"> </w:t>
      </w:r>
      <w:r>
        <w:t xml:space="preserve">thermal</w:t>
      </w:r>
      <w:r>
        <w:t xml:space="preserve"> </w:t>
      </w:r>
      <w:r>
        <w:t xml:space="preserve">behavior</w:t>
      </w:r>
      <w:r>
        <w:t xml:space="preserve"> </w:t>
      </w:r>
      <w:r>
        <w:t xml:space="preserve">of</w:t>
      </w:r>
      <w:r>
        <w:t xml:space="preserve"> </w:t>
      </w:r>
      <w:r>
        <w:t xml:space="preserve">fluid</w:t>
      </w:r>
      <w:r>
        <w:t xml:space="preserve"> </w:t>
      </w:r>
      <w:r>
        <w:t xml:space="preserve">during</w:t>
      </w:r>
      <w:r>
        <w:t xml:space="preserve"> </w:t>
      </w:r>
      <w:r>
        <w:t xml:space="preserve">natural</w:t>
      </w:r>
      <w:r>
        <w:t xml:space="preserve"> </w:t>
      </w:r>
      <w:r>
        <w:t xml:space="preserve">convection</w:t>
      </w:r>
      <w:r>
        <w:t xml:space="preserve"> </w:t>
      </w:r>
      <w:r>
        <w:t xml:space="preserve">in</w:t>
      </w:r>
      <w:r>
        <w:t xml:space="preserve"> </w:t>
      </w:r>
      <w:r>
        <w:t xml:space="preserve">a</w:t>
      </w:r>
      <w:r>
        <w:t xml:space="preserve"> </w:t>
      </w:r>
      <w:r>
        <w:t xml:space="preserve">cavity</w:t>
      </w:r>
    </w:p>
    <w:p>
      <w:pPr>
        <w:pStyle w:val="Author"/>
      </w:pPr>
      <w:r>
        <w:t xml:space="preserve">Yu-Ming</w:t>
      </w:r>
      <w:r>
        <w:t xml:space="preserve"> </w:t>
      </w:r>
      <w:r>
        <w:t xml:space="preserve">Chu</w:t>
      </w:r>
    </w:p>
    <w:p>
      <w:pPr>
        <w:pStyle w:val="Author"/>
      </w:pPr>
      <w:r>
        <w:t xml:space="preserve">S.</w:t>
      </w:r>
      <w:r>
        <w:t xml:space="preserve"> </w:t>
      </w:r>
      <w:r>
        <w:t xml:space="preserve">Bilal</w:t>
      </w:r>
    </w:p>
    <w:p>
      <w:pPr>
        <w:pStyle w:val="Author"/>
      </w:pPr>
      <w:r>
        <w:t xml:space="preserve">Mohammed</w:t>
      </w:r>
      <w:r>
        <w:t xml:space="preserve"> </w:t>
      </w:r>
      <w:r>
        <w:t xml:space="preserve">Reza</w:t>
      </w:r>
      <w:r>
        <w:t xml:space="preserve"> </w:t>
      </w:r>
      <w:r>
        <w:t xml:space="preserve">Hajizadeh</w:t>
      </w:r>
    </w:p>
    <w:p>
      <w:pPr>
        <w:pStyle w:val="Abstract"/>
      </w:pPr>
      <w:r>
        <w:t xml:space="preserve">Current</w:t>
      </w:r>
      <w:r>
        <w:t xml:space="preserve"> </w:t>
      </w:r>
      <w:r>
        <w:t xml:space="preserve">pagination</w:t>
      </w:r>
      <w:r>
        <w:t xml:space="preserve"> </w:t>
      </w:r>
      <w:r>
        <w:t xml:space="preserve">concerns</w:t>
      </w:r>
      <w:r>
        <w:t xml:space="preserve"> </w:t>
      </w:r>
      <w:r>
        <w:t xml:space="preserve">with</w:t>
      </w:r>
      <w:r>
        <w:t xml:space="preserve"> </w:t>
      </w:r>
      <w:r>
        <w:t xml:space="preserve">exploration</w:t>
      </w:r>
      <w:r>
        <w:t xml:space="preserve"> </w:t>
      </w:r>
      <w:r>
        <w:t xml:space="preserve">regarding</w:t>
      </w:r>
      <w:r>
        <w:t xml:space="preserve"> </w:t>
      </w:r>
      <w:r>
        <w:t xml:space="preserve">thermal</w:t>
      </w:r>
      <w:r>
        <w:t xml:space="preserve"> </w:t>
      </w:r>
      <w:r>
        <w:t xml:space="preserve">characteristics</w:t>
      </w:r>
      <w:r>
        <w:t xml:space="preserve"> </w:t>
      </w:r>
      <w:r>
        <w:t xml:space="preserve">induced</w:t>
      </w:r>
      <w:r>
        <w:t xml:space="preserve"> </w:t>
      </w:r>
      <w:r>
        <w:t xml:space="preserve">by</w:t>
      </w:r>
      <w:r>
        <w:t xml:space="preserve"> </w:t>
      </w:r>
      <w:r>
        <w:t xml:space="preserve">Hybridization</w:t>
      </w:r>
      <w:r>
        <w:t xml:space="preserve"> </w:t>
      </w:r>
      <w:r>
        <w:t xml:space="preserve">of</w:t>
      </w:r>
      <w:r>
        <w:t xml:space="preserve"> </w:t>
      </w:r>
      <w:r>
        <w:t xml:space="preserve"> with</w:t>
      </w:r>
      <w:r>
        <w:t xml:space="preserve"> </w:t>
      </w:r>
      <w:r>
        <w:t xml:space="preserve">MWCNT</w:t>
      </w:r>
      <w:r>
        <w:t xml:space="preserve"> </w:t>
      </w:r>
      <w:r>
        <w:t xml:space="preserve">in</w:t>
      </w:r>
      <w:r>
        <w:t xml:space="preserve"> </w:t>
      </w:r>
      <w:r>
        <w:t xml:space="preserve">a</w:t>
      </w:r>
      <w:r>
        <w:t xml:space="preserve"> </w:t>
      </w:r>
      <w:r>
        <w:t xml:space="preserve">permeable</w:t>
      </w:r>
      <w:r>
        <w:t xml:space="preserve"> </w:t>
      </w:r>
      <w:r>
        <w:t xml:space="preserve">tank</w:t>
      </w:r>
      <w:r>
        <w:t xml:space="preserve"> </w:t>
      </w:r>
      <w:r>
        <w:t xml:space="preserve">filled</w:t>
      </w:r>
      <w:r>
        <w:t xml:space="preserve"> </w:t>
      </w:r>
      <w:r>
        <w:t xml:space="preserve">with</w:t>
      </w:r>
      <w:r>
        <w:t xml:space="preserve"> </w:t>
      </w:r>
      <w:r>
        <w:t xml:space="preserve">viscous</w:t>
      </w:r>
      <w:r>
        <w:t xml:space="preserve"> </w:t>
      </w:r>
      <w:r>
        <w:t xml:space="preserve">fluid</w:t>
      </w:r>
      <w:r>
        <w:t xml:space="preserve"> </w:t>
      </w:r>
      <w:r>
        <w:t xml:space="preserve">with</w:t>
      </w:r>
      <w:r>
        <w:t xml:space="preserve"> </w:t>
      </w:r>
      <w:r>
        <w:t xml:space="preserve">magnetization.</w:t>
      </w:r>
      <w:r>
        <w:t xml:space="preserve"> </w:t>
      </w:r>
      <w:r>
        <w:t xml:space="preserve">Roseland</w:t>
      </w:r>
      <w:r>
        <w:t xml:space="preserve"> </w:t>
      </w:r>
      <w:r>
        <w:t xml:space="preserve">approximation</w:t>
      </w:r>
      <w:r>
        <w:t xml:space="preserve"> </w:t>
      </w:r>
      <w:r>
        <w:t xml:space="preserve">is</w:t>
      </w:r>
      <w:r>
        <w:t xml:space="preserve"> </w:t>
      </w:r>
      <w:r>
        <w:t xml:space="preserve">obliged</w:t>
      </w:r>
      <w:r>
        <w:t xml:space="preserve"> </w:t>
      </w:r>
      <w:r>
        <w:t xml:space="preserve">to</w:t>
      </w:r>
      <w:r>
        <w:t xml:space="preserve"> </w:t>
      </w:r>
      <w:r>
        <w:t xml:space="preserve">configure</w:t>
      </w:r>
      <w:r>
        <w:t xml:space="preserve"> </w:t>
      </w:r>
      <w:r>
        <w:t xml:space="preserve">radiative</w:t>
      </w:r>
      <w:r>
        <w:t xml:space="preserve"> </w:t>
      </w:r>
      <w:r>
        <w:t xml:space="preserve">heat</w:t>
      </w:r>
      <w:r>
        <w:t xml:space="preserve"> </w:t>
      </w:r>
      <w:r>
        <w:t xml:space="preserve">flux</w:t>
      </w:r>
      <w:r>
        <w:t xml:space="preserve"> </w:t>
      </w:r>
      <w:r>
        <w:t xml:space="preserve">aspects.</w:t>
      </w:r>
      <w:r>
        <w:t xml:space="preserve"> </w:t>
      </w:r>
      <w:r>
        <w:t xml:space="preserve">Modeling</w:t>
      </w:r>
      <w:r>
        <w:t xml:space="preserve"> </w:t>
      </w:r>
      <w:r>
        <w:t xml:space="preserve">and</w:t>
      </w:r>
      <w:r>
        <w:t xml:space="preserve"> </w:t>
      </w:r>
      <w:r>
        <w:t xml:space="preserve">structuring</w:t>
      </w:r>
      <w:r>
        <w:t xml:space="preserve"> </w:t>
      </w:r>
      <w:r>
        <w:t xml:space="preserve">of</w:t>
      </w:r>
      <w:r>
        <w:t xml:space="preserve"> </w:t>
      </w:r>
      <w:r>
        <w:t xml:space="preserve">considered</w:t>
      </w:r>
      <w:r>
        <w:t xml:space="preserve"> </w:t>
      </w:r>
      <w:r>
        <w:t xml:space="preserve">problem</w:t>
      </w:r>
      <w:r>
        <w:t xml:space="preserve"> </w:t>
      </w:r>
      <w:r>
        <w:t xml:space="preserve">is</w:t>
      </w:r>
      <w:r>
        <w:t xml:space="preserve"> </w:t>
      </w:r>
      <w:r>
        <w:t xml:space="preserve">established</w:t>
      </w:r>
      <w:r>
        <w:t xml:space="preserve"> </w:t>
      </w:r>
      <w:r>
        <w:t xml:space="preserve">in</w:t>
      </w:r>
      <w:r>
        <w:t xml:space="preserve"> </w:t>
      </w:r>
      <w:r>
        <w:t xml:space="preserve">partial</w:t>
      </w:r>
      <w:r>
        <w:t xml:space="preserve"> </w:t>
      </w:r>
      <w:r>
        <w:t xml:space="preserve">differential</w:t>
      </w:r>
      <w:r>
        <w:t xml:space="preserve"> </w:t>
      </w:r>
      <w:r>
        <w:t xml:space="preserve">setup.</w:t>
      </w:r>
      <w:r>
        <w:t xml:space="preserve"> </w:t>
      </w:r>
      <w:r>
        <w:t xml:space="preserve">CVFEM</w:t>
      </w:r>
      <w:r>
        <w:t xml:space="preserve"> </w:t>
      </w:r>
      <w:r>
        <w:t xml:space="preserve">is</w:t>
      </w:r>
      <w:r>
        <w:t xml:space="preserve"> </w:t>
      </w:r>
      <w:r>
        <w:t xml:space="preserve">implemented</w:t>
      </w:r>
      <w:r>
        <w:t xml:space="preserve"> </w:t>
      </w:r>
      <w:r>
        <w:t xml:space="preserve">to</w:t>
      </w:r>
      <w:r>
        <w:t xml:space="preserve"> </w:t>
      </w:r>
      <w:r>
        <w:t xml:space="preserve">seek</w:t>
      </w:r>
      <w:r>
        <w:t xml:space="preserve"> </w:t>
      </w:r>
      <w:r>
        <w:t xml:space="preserve">out</w:t>
      </w:r>
      <w:r>
        <w:t xml:space="preserve"> </w:t>
      </w:r>
      <w:r>
        <w:t xml:space="preserve">solution</w:t>
      </w:r>
      <w:r>
        <w:t xml:space="preserve"> </w:t>
      </w:r>
      <w:r>
        <w:t xml:space="preserve">of</w:t>
      </w:r>
      <w:r>
        <w:t xml:space="preserve"> </w:t>
      </w:r>
      <w:r>
        <w:t xml:space="preserve">constructed</w:t>
      </w:r>
      <w:r>
        <w:t xml:space="preserve"> </w:t>
      </w:r>
      <w:r>
        <w:t xml:space="preserve">differential</w:t>
      </w:r>
      <w:r>
        <w:t xml:space="preserve"> </w:t>
      </w:r>
      <w:r>
        <w:t xml:space="preserve">layout.</w:t>
      </w:r>
      <w:r>
        <w:t xml:space="preserve"> </w:t>
      </w:r>
      <w:r>
        <w:t xml:space="preserve">Data</w:t>
      </w:r>
      <w:r>
        <w:t xml:space="preserve"> </w:t>
      </w:r>
      <w:r>
        <w:t xml:space="preserve">establishing</w:t>
      </w:r>
      <w:r>
        <w:t xml:space="preserve"> </w:t>
      </w:r>
      <w:r>
        <w:t xml:space="preserve">properties</w:t>
      </w:r>
      <w:r>
        <w:t xml:space="preserve"> </w:t>
      </w:r>
      <w:r>
        <w:t xml:space="preserve">of</w:t>
      </w:r>
      <w:r>
        <w:t xml:space="preserve"> </w:t>
      </w:r>
      <w:r>
        <w:t xml:space="preserve"> </w:t>
      </w:r>
      <w:r>
        <w:t xml:space="preserve"> </w:t>
      </w:r>
      <w:r>
        <w:t xml:space="preserve"> with</w:t>
      </w:r>
      <w:r>
        <w:t xml:space="preserve"> </w:t>
      </w:r>
      <w:r>
        <w:t xml:space="preserve">MWCNT’s</w:t>
      </w:r>
      <w:r>
        <w:t xml:space="preserve"> </w:t>
      </w:r>
      <w:r>
        <w:t xml:space="preserve">is</w:t>
      </w:r>
      <w:r>
        <w:t xml:space="preserve"> </w:t>
      </w:r>
      <w:r>
        <w:t xml:space="preserve">disclosed</w:t>
      </w:r>
      <w:r>
        <w:t xml:space="preserve"> </w:t>
      </w:r>
      <w:r>
        <w:t xml:space="preserve">in</w:t>
      </w:r>
      <w:r>
        <w:t xml:space="preserve"> </w:t>
      </w:r>
      <w:r>
        <w:t xml:space="preserve">tabular</w:t>
      </w:r>
      <w:r>
        <w:t xml:space="preserve"> </w:t>
      </w:r>
      <w:r>
        <w:t xml:space="preserve">format.</w:t>
      </w:r>
      <w:r>
        <w:t xml:space="preserve"> </w:t>
      </w:r>
      <w:r>
        <w:t xml:space="preserve">Impression</w:t>
      </w:r>
      <w:r>
        <w:t xml:space="preserve"> </w:t>
      </w:r>
      <w:r>
        <w:t xml:space="preserve">of</w:t>
      </w:r>
      <w:r>
        <w:t xml:space="preserve"> </w:t>
      </w:r>
      <w:r>
        <w:t xml:space="preserve">sundry</w:t>
      </w:r>
      <w:r>
        <w:t xml:space="preserve"> </w:t>
      </w:r>
      <w:r>
        <w:t xml:space="preserve">variables</w:t>
      </w:r>
      <w:r>
        <w:t xml:space="preserve"> </w:t>
      </w:r>
      <w:r>
        <w:t xml:space="preserve">in</w:t>
      </w:r>
      <w:r>
        <w:t xml:space="preserve"> </w:t>
      </w:r>
      <w:r>
        <w:t xml:space="preserve">view</w:t>
      </w:r>
      <w:r>
        <w:t xml:space="preserve"> </w:t>
      </w:r>
      <w:r>
        <w:t xml:space="preserve">of</w:t>
      </w:r>
      <w:r>
        <w:t xml:space="preserve"> </w:t>
      </w:r>
      <w:r>
        <w:t xml:space="preserve">isotherm</w:t>
      </w:r>
      <w:r>
        <w:t xml:space="preserve"> </w:t>
      </w:r>
      <w:r>
        <w:t xml:space="preserve">and</w:t>
      </w:r>
      <w:r>
        <w:t xml:space="preserve"> </w:t>
      </w:r>
      <w:r>
        <w:t xml:space="preserve">stream</w:t>
      </w:r>
      <w:r>
        <w:t xml:space="preserve"> </w:t>
      </w:r>
      <w:r>
        <w:t xml:space="preserve">pattern</w:t>
      </w:r>
      <w:r>
        <w:t xml:space="preserve"> </w:t>
      </w:r>
      <w:r>
        <w:t xml:space="preserve">is</w:t>
      </w:r>
      <w:r>
        <w:t xml:space="preserve"> </w:t>
      </w:r>
      <w:r>
        <w:t xml:space="preserve">divulged.</w:t>
      </w:r>
      <w:r>
        <w:t xml:space="preserve"> </w:t>
      </w:r>
      <w:r>
        <w:t xml:space="preserve">Local</w:t>
      </w:r>
      <w:r>
        <w:t xml:space="preserve"> </w:t>
      </w:r>
      <w:r>
        <w:t xml:space="preserve">convective</w:t>
      </w:r>
      <w:r>
        <w:t xml:space="preserve"> </w:t>
      </w:r>
      <w:r>
        <w:t xml:space="preserve">thermal</w:t>
      </w:r>
      <w:r>
        <w:t xml:space="preserve"> </w:t>
      </w:r>
      <w:r>
        <w:t xml:space="preserve">rate</w:t>
      </w:r>
      <w:r>
        <w:t xml:space="preserve"> </w:t>
      </w:r>
      <w:r>
        <w:t xml:space="preserve">against</w:t>
      </w:r>
      <w:r>
        <w:t xml:space="preserve"> </w:t>
      </w:r>
      <w:r>
        <w:t xml:space="preserve">involved</w:t>
      </w:r>
      <w:r>
        <w:t xml:space="preserve"> </w:t>
      </w:r>
      <w:r>
        <w:t xml:space="preserve">variables</w:t>
      </w:r>
      <w:r>
        <w:t xml:space="preserve"> </w:t>
      </w:r>
      <w:r>
        <w:t xml:space="preserve">in</w:t>
      </w:r>
      <w:r>
        <w:t xml:space="preserve"> </w:t>
      </w:r>
      <w:r>
        <w:t xml:space="preserve">3D</w:t>
      </w:r>
      <w:r>
        <w:t xml:space="preserve"> </w:t>
      </w:r>
      <w:r>
        <w:t xml:space="preserve">snapshots</w:t>
      </w:r>
      <w:r>
        <w:t xml:space="preserve"> </w:t>
      </w:r>
      <w:r>
        <w:t xml:space="preserve">is</w:t>
      </w:r>
      <w:r>
        <w:t xml:space="preserve"> </w:t>
      </w:r>
      <w:r>
        <w:t xml:space="preserve">captured.</w:t>
      </w:r>
      <w:r>
        <w:t xml:space="preserve"> </w:t>
      </w:r>
      <w:r>
        <w:t xml:space="preserve">Test</w:t>
      </w:r>
      <w:r>
        <w:t xml:space="preserve"> </w:t>
      </w:r>
      <w:r>
        <w:t xml:space="preserve">about</w:t>
      </w:r>
      <w:r>
        <w:t xml:space="preserve"> </w:t>
      </w:r>
      <w:r>
        <w:t xml:space="preserve">grid</w:t>
      </w:r>
      <w:r>
        <w:t xml:space="preserve"> </w:t>
      </w:r>
      <w:r>
        <w:t xml:space="preserve">independence</w:t>
      </w:r>
      <w:r>
        <w:t xml:space="preserve"> </w:t>
      </w:r>
      <w:r>
        <w:t xml:space="preserve">and</w:t>
      </w:r>
      <w:r>
        <w:t xml:space="preserve"> </w:t>
      </w:r>
      <w:r>
        <w:t xml:space="preserve">comparison</w:t>
      </w:r>
      <w:r>
        <w:t xml:space="preserve"> </w:t>
      </w:r>
      <w:r>
        <w:t xml:space="preserve">with</w:t>
      </w:r>
      <w:r>
        <w:t xml:space="preserve"> </w:t>
      </w:r>
      <w:r>
        <w:t xml:space="preserve">conducted</w:t>
      </w:r>
      <w:r>
        <w:t xml:space="preserve"> </w:t>
      </w:r>
      <w:r>
        <w:t xml:space="preserve">work</w:t>
      </w:r>
      <w:r>
        <w:t xml:space="preserve"> </w:t>
      </w:r>
      <w:r>
        <w:t xml:space="preserve">to</w:t>
      </w:r>
      <w:r>
        <w:t xml:space="preserve"> </w:t>
      </w:r>
      <w:r>
        <w:t xml:space="preserve">get</w:t>
      </w:r>
      <w:r>
        <w:t xml:space="preserve"> </w:t>
      </w:r>
      <w:r>
        <w:t xml:space="preserve">assurance</w:t>
      </w:r>
      <w:r>
        <w:t xml:space="preserve"> </w:t>
      </w:r>
      <w:r>
        <w:t xml:space="preserve">of</w:t>
      </w:r>
      <w:r>
        <w:t xml:space="preserve"> </w:t>
      </w:r>
      <w:r>
        <w:t xml:space="preserve">present</w:t>
      </w:r>
      <w:r>
        <w:t xml:space="preserve"> </w:t>
      </w:r>
      <w:r>
        <w:t xml:space="preserve">finding</w:t>
      </w:r>
      <w:r>
        <w:t xml:space="preserve"> </w:t>
      </w:r>
      <w:r>
        <w:t xml:space="preserve">is</w:t>
      </w:r>
      <w:r>
        <w:t xml:space="preserve"> </w:t>
      </w:r>
      <w:r>
        <w:t xml:space="preserve">explicated.</w:t>
      </w:r>
      <w:r>
        <w:t xml:space="preserve"> </w:t>
      </w:r>
      <w:r>
        <w:t xml:space="preserve">It</w:t>
      </w:r>
      <w:r>
        <w:t xml:space="preserve"> </w:t>
      </w:r>
      <w:r>
        <w:t xml:space="preserve">is</w:t>
      </w:r>
      <w:r>
        <w:t xml:space="preserve"> </w:t>
      </w:r>
      <w:r>
        <w:t xml:space="preserve">deduced</w:t>
      </w:r>
      <w:r>
        <w:t xml:space="preserve"> </w:t>
      </w:r>
      <w:r>
        <w:t xml:space="preserve">that</w:t>
      </w:r>
      <w:r>
        <w:t xml:space="preserve"> </w:t>
      </w:r>
      <w:r>
        <w:t xml:space="preserve">heat</w:t>
      </w:r>
      <w:r>
        <w:t xml:space="preserve"> </w:t>
      </w:r>
      <w:r>
        <w:t xml:space="preserve">transfer</w:t>
      </w:r>
      <w:r>
        <w:t xml:space="preserve"> </w:t>
      </w:r>
      <w:r>
        <w:t xml:space="preserve">along</w:t>
      </w:r>
      <w:r>
        <w:t xml:space="preserve"> </w:t>
      </w:r>
      <w:r>
        <w:t xml:space="preserve">walls</w:t>
      </w:r>
      <w:r>
        <w:t xml:space="preserve"> </w:t>
      </w:r>
      <w:r>
        <w:t xml:space="preserve">enhances</w:t>
      </w:r>
      <w:r>
        <w:t xml:space="preserve"> </w:t>
      </w:r>
      <w:r>
        <w:t xml:space="preserve">verses</w:t>
      </w:r>
      <w:r>
        <w:t xml:space="preserve"> </w:t>
      </w:r>
      <w:r>
        <w:t xml:space="preserve">Rayleigh</w:t>
      </w:r>
      <w:r>
        <w:t xml:space="preserve"> </w:t>
      </w:r>
      <w:r>
        <w:t xml:space="preserve">and</w:t>
      </w:r>
      <w:r>
        <w:t xml:space="preserve"> </w:t>
      </w:r>
      <w:r>
        <w:t xml:space="preserve">Darcy</w:t>
      </w:r>
      <w:r>
        <w:t xml:space="preserve"> </w:t>
      </w:r>
      <w:r>
        <w:t xml:space="preserve">parameters</w:t>
      </w:r>
      <w:r>
        <w:t xml:space="preserve"> </w:t>
      </w:r>
      <w:r>
        <w:t xml:space="preserve">whereas</w:t>
      </w:r>
      <w:r>
        <w:t xml:space="preserve"> </w:t>
      </w:r>
      <w:r>
        <w:t xml:space="preserve">delineates</w:t>
      </w:r>
      <w:r>
        <w:t xml:space="preserve"> </w:t>
      </w:r>
      <w:r>
        <w:t xml:space="preserve">against</w:t>
      </w:r>
      <w:r>
        <w:t xml:space="preserve"> </w:t>
      </w:r>
      <w:r>
        <w:t xml:space="preserve">mounting</w:t>
      </w:r>
      <w:r>
        <w:t xml:space="preserve"> </w:t>
      </w:r>
      <w:r>
        <w:t xml:space="preserve">effect</w:t>
      </w:r>
      <w:r>
        <w:t xml:space="preserve"> </w:t>
      </w:r>
      <w:r>
        <w:t xml:space="preserve">of</w:t>
      </w:r>
      <w:r>
        <w:t xml:space="preserve"> </w:t>
      </w:r>
      <w:r>
        <w:t xml:space="preserve">magnetic</w:t>
      </w:r>
      <w:r>
        <w:t xml:space="preserve"> </w:t>
      </w:r>
      <w:r>
        <w:t xml:space="preserve">field</w:t>
      </w:r>
      <w:r>
        <w:t xml:space="preserve"> </w:t>
      </w:r>
      <w:r>
        <w:t xml:space="preserve">strength. </w:t>
      </w:r>
    </w:p>
    <w:p>
      <w:pPr>
        <w:pStyle w:val="FirstParagraph"/>
      </w:pPr>
      <w:r>
        <w:drawing>
          <wp:inline>
            <wp:extent cx="1981709" cy="1128473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1/figure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09" cy="1128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217161" cy="114988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1(a)/Figure-1(a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61" cy="1149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519951" cy="737024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2(a)/Figure-2(a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51" cy="7370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256917" cy="1131531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2(b)/Figure-2(b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917" cy="11315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84738" cy="1247743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3(a)/Figure-3(a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38" cy="12477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57214" cy="120187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3(b)/Figure-3(b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14" cy="12018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030611" cy="1128473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4(a)/Figure-4(a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11" cy="1128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35807" cy="114988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4(b)/Figure-4(b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07" cy="1149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030611" cy="1070367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4(c)/Figure-4(c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11" cy="10703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033669" cy="1104008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4(d)/Figure-4(d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69" cy="1104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033669" cy="1198812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5(a)/Figure-5(a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69" cy="11988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84738" cy="1211044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5(b)/Figure-5(b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38" cy="12110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030611" cy="1128473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5(c)/Figure-5(c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11" cy="1128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055076" cy="1128473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5(d)/Figure-5(d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76" cy="1128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263092" cy="1091775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6(a)/Figure-6(a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092" cy="1091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305907" cy="1177404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6(b)/Figure-6(b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07" cy="117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406828" cy="114988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6(c)/Figure-6(c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1149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5956888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21" Target="media/rId21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Hybrid ferrofluid along with MWCNT for augmentation of thermal behavior of fluid during natural convection in a cavity</dc:title>
  <dc:creator>Yu-Ming Chu; S. Bilal; Mohammed Reza Hajizadeh</dc:creator>
  <dcterms:created xsi:type="dcterms:W3CDTF">2020-11-02T16:40:47Z</dcterms:created>
  <dcterms:modified xsi:type="dcterms:W3CDTF">2020-11-02T16:40:47Z</dcterms:modified>
</cp:coreProperties>
</file>